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2" w:rsidRDefault="00231676" w:rsidP="0023167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B0">
        <w:rPr>
          <w:rFonts w:ascii="Times New Roman" w:hAnsi="Times New Roman" w:cs="Times New Roman"/>
          <w:b/>
          <w:sz w:val="28"/>
          <w:szCs w:val="28"/>
        </w:rPr>
        <w:t>Паспорт группы</w:t>
      </w:r>
    </w:p>
    <w:p w:rsidR="006F0FAA" w:rsidRPr="00583FB0" w:rsidRDefault="006F0FAA" w:rsidP="0023167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</w:t>
      </w:r>
      <w:r w:rsidR="004B1318">
        <w:rPr>
          <w:rFonts w:ascii="Times New Roman" w:hAnsi="Times New Roman" w:cs="Times New Roman"/>
          <w:b/>
          <w:sz w:val="28"/>
          <w:szCs w:val="28"/>
        </w:rPr>
        <w:t xml:space="preserve"> «Б</w:t>
      </w:r>
      <w:r w:rsidR="002000E7">
        <w:rPr>
          <w:rFonts w:ascii="Times New Roman" w:hAnsi="Times New Roman" w:cs="Times New Roman"/>
          <w:b/>
          <w:sz w:val="28"/>
          <w:szCs w:val="28"/>
        </w:rPr>
        <w:t>»</w:t>
      </w:r>
    </w:p>
    <w:p w:rsidR="00231676" w:rsidRDefault="00583FB0" w:rsidP="0023167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B0">
        <w:rPr>
          <w:rFonts w:ascii="Times New Roman" w:hAnsi="Times New Roman" w:cs="Times New Roman"/>
          <w:b/>
          <w:sz w:val="28"/>
          <w:szCs w:val="28"/>
        </w:rPr>
        <w:t>1.</w:t>
      </w:r>
      <w:r w:rsidR="00231676" w:rsidRPr="00583FB0">
        <w:rPr>
          <w:rFonts w:ascii="Times New Roman" w:hAnsi="Times New Roman" w:cs="Times New Roman"/>
          <w:b/>
          <w:sz w:val="28"/>
          <w:szCs w:val="28"/>
        </w:rPr>
        <w:t>Оборудование группы</w:t>
      </w:r>
    </w:p>
    <w:tbl>
      <w:tblPr>
        <w:tblStyle w:val="a3"/>
        <w:tblW w:w="10457" w:type="dxa"/>
        <w:tblInd w:w="-851" w:type="dxa"/>
        <w:tblLook w:val="04A0"/>
      </w:tblPr>
      <w:tblGrid>
        <w:gridCol w:w="533"/>
        <w:gridCol w:w="5847"/>
        <w:gridCol w:w="4077"/>
      </w:tblGrid>
      <w:tr w:rsidR="00231676" w:rsidTr="003A4B1D">
        <w:tc>
          <w:tcPr>
            <w:tcW w:w="10457" w:type="dxa"/>
            <w:gridSpan w:val="3"/>
          </w:tcPr>
          <w:p w:rsidR="00231676" w:rsidRPr="001727FA" w:rsidRDefault="0023167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231676" w:rsidRPr="00840BE6" w:rsidRDefault="00231676" w:rsidP="0023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77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000E7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676" w:rsidRPr="0084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231676" w:rsidRPr="00840BE6" w:rsidRDefault="0023167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4077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000E7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676" w:rsidRPr="0084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231676" w:rsidRPr="00840BE6" w:rsidRDefault="0023167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4077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000E7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231676" w:rsidRPr="00840BE6" w:rsidRDefault="0023167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4077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676" w:rsidTr="003A4B1D">
        <w:tc>
          <w:tcPr>
            <w:tcW w:w="10457" w:type="dxa"/>
            <w:gridSpan w:val="3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постоянное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31676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231676" w:rsidRPr="00840BE6" w:rsidRDefault="0023167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77" w:type="dxa"/>
          </w:tcPr>
          <w:p w:rsidR="00231676" w:rsidRPr="00840BE6" w:rsidRDefault="00231676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231676" w:rsidRPr="00840BE6" w:rsidRDefault="00231676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3A4B1D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231676" w:rsidRPr="00840BE6" w:rsidRDefault="00FD49E3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Информационный с</w:t>
            </w:r>
            <w:r w:rsidR="00231676" w:rsidRPr="00840BE6">
              <w:rPr>
                <w:rFonts w:ascii="Times New Roman" w:hAnsi="Times New Roman" w:cs="Times New Roman"/>
                <w:sz w:val="24"/>
                <w:szCs w:val="24"/>
              </w:rPr>
              <w:t>тенд «Для вас</w:t>
            </w: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1676"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077" w:type="dxa"/>
          </w:tcPr>
          <w:p w:rsidR="00231676" w:rsidRPr="00840BE6" w:rsidRDefault="00FD49E3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3A4B1D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231676" w:rsidRPr="00840BE6" w:rsidRDefault="00FD49E3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Стенд «Тематические недели»</w:t>
            </w:r>
          </w:p>
        </w:tc>
        <w:tc>
          <w:tcPr>
            <w:tcW w:w="4077" w:type="dxa"/>
          </w:tcPr>
          <w:p w:rsidR="00231676" w:rsidRPr="00840BE6" w:rsidRDefault="00FD49E3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9E3" w:rsidTr="003A4B1D">
        <w:tc>
          <w:tcPr>
            <w:tcW w:w="10457" w:type="dxa"/>
            <w:gridSpan w:val="3"/>
          </w:tcPr>
          <w:p w:rsidR="00FD49E3" w:rsidRPr="00840BE6" w:rsidRDefault="00FD49E3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сменное</w:t>
            </w:r>
          </w:p>
        </w:tc>
      </w:tr>
      <w:tr w:rsidR="00583FB0" w:rsidTr="003A4B1D">
        <w:tc>
          <w:tcPr>
            <w:tcW w:w="533" w:type="dxa"/>
          </w:tcPr>
          <w:p w:rsidR="00583FB0" w:rsidRPr="00840BE6" w:rsidRDefault="00583FB0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583FB0" w:rsidRPr="00840BE6" w:rsidRDefault="00583FB0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77" w:type="dxa"/>
          </w:tcPr>
          <w:p w:rsidR="00583FB0" w:rsidRPr="00840BE6" w:rsidRDefault="00583FB0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583FB0" w:rsidRPr="00840BE6" w:rsidRDefault="00583FB0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583FB0" w:rsidTr="003A4B1D">
        <w:tc>
          <w:tcPr>
            <w:tcW w:w="533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583FB0" w:rsidRPr="00840BE6" w:rsidRDefault="00583FB0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4077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Смена творческих работ</w:t>
            </w:r>
          </w:p>
        </w:tc>
      </w:tr>
      <w:tr w:rsidR="00583FB0" w:rsidTr="003A4B1D">
        <w:tc>
          <w:tcPr>
            <w:tcW w:w="533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583FB0" w:rsidRPr="00840BE6" w:rsidRDefault="00583FB0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Папка – передвижка  «Времена года»</w:t>
            </w:r>
          </w:p>
        </w:tc>
        <w:tc>
          <w:tcPr>
            <w:tcW w:w="4077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Смена материала по временам года</w:t>
            </w:r>
          </w:p>
        </w:tc>
      </w:tr>
      <w:tr w:rsidR="00583FB0" w:rsidTr="003A4B1D">
        <w:tc>
          <w:tcPr>
            <w:tcW w:w="533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583FB0" w:rsidRPr="00840BE6" w:rsidRDefault="00583FB0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Папка – передвижка  «Советы родителям»</w:t>
            </w:r>
          </w:p>
        </w:tc>
        <w:tc>
          <w:tcPr>
            <w:tcW w:w="4077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Ежемесячное оформление</w:t>
            </w:r>
          </w:p>
        </w:tc>
      </w:tr>
      <w:tr w:rsidR="00583FB0" w:rsidTr="003A4B1D">
        <w:tc>
          <w:tcPr>
            <w:tcW w:w="533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583FB0" w:rsidRPr="00840BE6" w:rsidRDefault="00583FB0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Папка – передвижка   «Доктор советует»</w:t>
            </w:r>
          </w:p>
        </w:tc>
        <w:tc>
          <w:tcPr>
            <w:tcW w:w="4077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Ежемесячное оформление</w:t>
            </w:r>
          </w:p>
        </w:tc>
      </w:tr>
    </w:tbl>
    <w:p w:rsidR="00231676" w:rsidRDefault="00231676" w:rsidP="0023167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583FB0" w:rsidRPr="001727FA" w:rsidRDefault="00583FB0" w:rsidP="0023167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FA">
        <w:rPr>
          <w:rFonts w:ascii="Times New Roman" w:hAnsi="Times New Roman" w:cs="Times New Roman"/>
          <w:b/>
          <w:sz w:val="28"/>
          <w:szCs w:val="28"/>
        </w:rPr>
        <w:t>2. Методическое обеспечение группы</w:t>
      </w:r>
    </w:p>
    <w:tbl>
      <w:tblPr>
        <w:tblStyle w:val="a3"/>
        <w:tblW w:w="10457" w:type="dxa"/>
        <w:tblInd w:w="-851" w:type="dxa"/>
        <w:tblLook w:val="04A0"/>
      </w:tblPr>
      <w:tblGrid>
        <w:gridCol w:w="533"/>
        <w:gridCol w:w="5847"/>
        <w:gridCol w:w="4077"/>
      </w:tblGrid>
      <w:tr w:rsidR="00583FB0" w:rsidRPr="00583FB0" w:rsidTr="009870E0">
        <w:tc>
          <w:tcPr>
            <w:tcW w:w="10457" w:type="dxa"/>
            <w:gridSpan w:val="3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0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</w:tr>
      <w:tr w:rsidR="00583FB0" w:rsidRPr="00583FB0" w:rsidTr="009870E0">
        <w:tc>
          <w:tcPr>
            <w:tcW w:w="533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77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504161" w:rsidRPr="00583FB0" w:rsidTr="009870E0">
        <w:tc>
          <w:tcPr>
            <w:tcW w:w="10457" w:type="dxa"/>
            <w:gridSpan w:val="3"/>
          </w:tcPr>
          <w:p w:rsidR="00504161" w:rsidRPr="0081246C" w:rsidRDefault="00504161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6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583FB0" w:rsidRPr="00583FB0" w:rsidTr="009870E0">
        <w:tc>
          <w:tcPr>
            <w:tcW w:w="533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583FB0" w:rsidRPr="00583FB0" w:rsidRDefault="008F1F7C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№1 «Птицы»</w:t>
            </w:r>
          </w:p>
        </w:tc>
        <w:tc>
          <w:tcPr>
            <w:tcW w:w="4077" w:type="dxa"/>
          </w:tcPr>
          <w:p w:rsidR="00583FB0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B0" w:rsidRPr="00583FB0" w:rsidTr="009870E0">
        <w:tc>
          <w:tcPr>
            <w:tcW w:w="533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583FB0" w:rsidRPr="00583FB0" w:rsidRDefault="008F1F7C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№2 «Дикие животные»</w:t>
            </w:r>
          </w:p>
        </w:tc>
        <w:tc>
          <w:tcPr>
            <w:tcW w:w="4077" w:type="dxa"/>
          </w:tcPr>
          <w:p w:rsidR="00583FB0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B0" w:rsidRPr="00583FB0" w:rsidTr="009870E0">
        <w:tc>
          <w:tcPr>
            <w:tcW w:w="533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583FB0" w:rsidRPr="00583FB0" w:rsidRDefault="008F1F7C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№3 «Домашние животные»</w:t>
            </w:r>
          </w:p>
        </w:tc>
        <w:tc>
          <w:tcPr>
            <w:tcW w:w="4077" w:type="dxa"/>
          </w:tcPr>
          <w:p w:rsidR="00583FB0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F7C" w:rsidRPr="00583FB0" w:rsidTr="009870E0">
        <w:tc>
          <w:tcPr>
            <w:tcW w:w="533" w:type="dxa"/>
          </w:tcPr>
          <w:p w:rsidR="008F1F7C" w:rsidRDefault="008F1F7C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8F1F7C" w:rsidRPr="00583FB0" w:rsidRDefault="008F1F7C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4 «Грибы»</w:t>
            </w:r>
          </w:p>
        </w:tc>
        <w:tc>
          <w:tcPr>
            <w:tcW w:w="4077" w:type="dxa"/>
          </w:tcPr>
          <w:p w:rsidR="008F1F7C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F7C" w:rsidRPr="00583FB0" w:rsidTr="009870E0">
        <w:tc>
          <w:tcPr>
            <w:tcW w:w="533" w:type="dxa"/>
          </w:tcPr>
          <w:p w:rsidR="008F1F7C" w:rsidRDefault="008F1F7C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8F1F7C" w:rsidRPr="00583FB0" w:rsidRDefault="008F1F7C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5 «Ягоды»</w:t>
            </w:r>
          </w:p>
        </w:tc>
        <w:tc>
          <w:tcPr>
            <w:tcW w:w="4077" w:type="dxa"/>
          </w:tcPr>
          <w:p w:rsidR="008F1F7C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F7C" w:rsidRPr="00583FB0" w:rsidTr="009870E0">
        <w:tc>
          <w:tcPr>
            <w:tcW w:w="533" w:type="dxa"/>
          </w:tcPr>
          <w:p w:rsidR="008F1F7C" w:rsidRDefault="008F1F7C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8F1F7C" w:rsidRPr="00583FB0" w:rsidRDefault="008F1F7C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6 «Деревья и листья»</w:t>
            </w:r>
          </w:p>
        </w:tc>
        <w:tc>
          <w:tcPr>
            <w:tcW w:w="4077" w:type="dxa"/>
          </w:tcPr>
          <w:p w:rsidR="008F1F7C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7 «Птицы»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8 «Времена года»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9 «Овощи»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10 «Фрукты»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«Насекомые»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«Животные Африки»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«Морские животные»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«Животные Южной Америки»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«Животные Северной Америки»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«Птицы наших лесов»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«Речные рыбы»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«Животные Арктики и Антарктиды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«Времена года»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10457" w:type="dxa"/>
            <w:gridSpan w:val="3"/>
          </w:tcPr>
          <w:p w:rsidR="00840BE6" w:rsidRPr="0081246C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1 «Предметы домашнего обихода»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2 «Народные костюмы»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7" w:type="dxa"/>
          </w:tcPr>
          <w:p w:rsidR="00840BE6" w:rsidRDefault="00840BE6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3 «Одежда»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47" w:type="dxa"/>
          </w:tcPr>
          <w:p w:rsidR="00840BE6" w:rsidRDefault="00840BE6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№4  «Транспорт»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7" w:type="dxa"/>
          </w:tcPr>
          <w:p w:rsidR="00840BE6" w:rsidRDefault="00840BE6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5 «Обувь»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6 «Посуда»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7 «Мебель»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8 «Музыкальные инструменты»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9 «Предметные картинки»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«Музыкальные инструменты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«Продукты питания»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«Электрические приборы»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картинки «овощи и фрукты»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«Грамматика в картинках»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10457" w:type="dxa"/>
            <w:gridSpan w:val="3"/>
          </w:tcPr>
          <w:p w:rsidR="00840BE6" w:rsidRPr="003F7138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3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«Правила пожарной безопасности»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«Внимание опасные предметы»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«Правила поведения при пожаре»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«Правила поведения на дороге»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«Дорога и дети»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« Правила личной безопасности»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«Уголок безопасности»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«Азбука здоровья»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«Безопасное поведение на пруду"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B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методическое пособие  «Я соблюдаю гигиену»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 – методическое пособие  «Я правильно одеваюсь»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«Безопасность на дороге»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карточки «Уроки безопасности»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Ширмочка информационная «правила поведения при пожаре»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Ширмочка информационная «Закаливание детей»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Ширмочка информационная «Правила питания ребенка»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«Как устроен человек»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 Спорт»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«Распорядок дня»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10457" w:type="dxa"/>
            <w:gridSpan w:val="3"/>
          </w:tcPr>
          <w:p w:rsidR="00840BE6" w:rsidRPr="003B5DEA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E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«Игры для развития речевого дыхания»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«Упражнения для дыхательной гимнастики»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«Загадки», «Стихи»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«Пословицы, поговорки»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 Пальчиковая гимнастика и физминутки»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«Азбука в картинках»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«предметные картинки»</w:t>
            </w:r>
          </w:p>
        </w:tc>
        <w:tc>
          <w:tcPr>
            <w:tcW w:w="4077" w:type="dxa"/>
          </w:tcPr>
          <w:p w:rsidR="00840BE6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0E0" w:rsidRPr="00583FB0" w:rsidRDefault="009870E0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E6" w:rsidRPr="00583FB0" w:rsidTr="009870E0">
        <w:tc>
          <w:tcPr>
            <w:tcW w:w="10457" w:type="dxa"/>
            <w:gridSpan w:val="3"/>
          </w:tcPr>
          <w:p w:rsidR="00840BE6" w:rsidRPr="00A61339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Дидактический материал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 саду ли в огороде»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лото  «Растения»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840BE6" w:rsidRPr="000A31F0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«Собери картинку»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лишний»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«Чья мордочка, чей хвост?»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половинки и назови животное»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 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Домино 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сказки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840BE6" w:rsidRPr="0053144C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4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«Похоже – не похоже»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«Чего не хватает?»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в правильной последовательности»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«Один – много»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«Залатай коврик»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такую же»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Расскажи сказку»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На что похоже?»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аналоги»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 Запомни и назови»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 к сказкам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 по временам года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4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40BE6" w:rsidRPr="0053144C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«Логические блоки Дьенеша»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E6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7" w:type="dxa"/>
          </w:tcPr>
          <w:p w:rsidR="00840BE6" w:rsidRPr="0053144C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4C">
              <w:rPr>
                <w:rFonts w:ascii="Times New Roman" w:hAnsi="Times New Roman" w:cs="Times New Roman"/>
                <w:sz w:val="24"/>
                <w:szCs w:val="24"/>
              </w:rPr>
              <w:t>Пособие «Цветные счетные палочки Кюзиенера</w:t>
            </w:r>
          </w:p>
        </w:tc>
        <w:tc>
          <w:tcPr>
            <w:tcW w:w="4077" w:type="dxa"/>
          </w:tcPr>
          <w:p w:rsidR="00840BE6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7" w:type="dxa"/>
          </w:tcPr>
          <w:p w:rsidR="00840BE6" w:rsidRPr="0053144C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Сетный набор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 (набор)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«Геометрические фигуры»</w:t>
            </w:r>
          </w:p>
        </w:tc>
        <w:tc>
          <w:tcPr>
            <w:tcW w:w="4077" w:type="dxa"/>
          </w:tcPr>
          <w:p w:rsidR="00840BE6" w:rsidRPr="00583FB0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 Чуемся определять время»</w:t>
            </w:r>
          </w:p>
        </w:tc>
        <w:tc>
          <w:tcPr>
            <w:tcW w:w="4077" w:type="dxa"/>
          </w:tcPr>
          <w:p w:rsidR="00840BE6" w:rsidRPr="00583FB0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«Счет»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 разные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Шнуровки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4A1D45" w:rsidRDefault="004A1D45" w:rsidP="004A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Вкладыши </w:t>
            </w:r>
          </w:p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помоги козлятам спрятаться от волка»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«Посади бабочку на цветок»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по цвету и форме»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«Сложи узоры»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«Аналогия»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«Цвет и форма»</w:t>
            </w:r>
          </w:p>
        </w:tc>
        <w:tc>
          <w:tcPr>
            <w:tcW w:w="4077" w:type="dxa"/>
          </w:tcPr>
          <w:p w:rsidR="00840BE6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0E0" w:rsidRPr="00583FB0" w:rsidRDefault="009870E0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E0" w:rsidRPr="00583FB0" w:rsidTr="009870E0">
        <w:tc>
          <w:tcPr>
            <w:tcW w:w="10457" w:type="dxa"/>
            <w:gridSpan w:val="3"/>
          </w:tcPr>
          <w:p w:rsidR="009870E0" w:rsidRPr="00E73402" w:rsidRDefault="009870E0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Уголки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«Ряженья»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«В гостях у сказки»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 «Книжный домик»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«Природы»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«Безопасность»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«Изо»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840BE6" w:rsidRPr="000C014E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840BE6" w:rsidRPr="000C014E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E">
              <w:rPr>
                <w:rFonts w:ascii="Times New Roman" w:hAnsi="Times New Roman" w:cs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840BE6" w:rsidRPr="000C014E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Дудочка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«Песенки»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D45" w:rsidRPr="00583FB0" w:rsidTr="009870E0">
        <w:trPr>
          <w:trHeight w:val="562"/>
        </w:trPr>
        <w:tc>
          <w:tcPr>
            <w:tcW w:w="533" w:type="dxa"/>
          </w:tcPr>
          <w:p w:rsidR="004A1D45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4A1D45" w:rsidRPr="004A1D45" w:rsidRDefault="004A1D45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4A1D45" w:rsidRPr="004A1D45" w:rsidRDefault="004A1D45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«Подвижные игры»</w:t>
            </w:r>
          </w:p>
        </w:tc>
        <w:tc>
          <w:tcPr>
            <w:tcW w:w="4077" w:type="dxa"/>
          </w:tcPr>
          <w:p w:rsidR="004A1D45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«Физминутки»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 Утренняя гимнастика», «Гимнастика после дневного сна»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для подвижных игр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маленькие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Кольцеброс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2"/>
          </w:tcPr>
          <w:p w:rsidR="00840BE6" w:rsidRPr="00AA4BAE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AE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Куклы,   сшитые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вязаные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к сказкам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большая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маленькая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пальчиковый театр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домашний театр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  животных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Парики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BE6" w:rsidRPr="00583FB0" w:rsidTr="009870E0">
        <w:tc>
          <w:tcPr>
            <w:tcW w:w="10457" w:type="dxa"/>
            <w:gridSpan w:val="3"/>
          </w:tcPr>
          <w:p w:rsidR="00840BE6" w:rsidRPr="0088070B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0B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резиновых игрушек «Домашние животные»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резиновых игрушек «Дикие животные»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кухонная посуда (железная)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кухонная посуда (пластмассовая)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Вертолет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 набор «Овощи»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набор «Фрукты»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«Парикмахерская»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«Больница»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7" w:type="dxa"/>
          </w:tcPr>
          <w:p w:rsidR="00840BE6" w:rsidRPr="001727FA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Конструктор:</w:t>
            </w:r>
          </w:p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Пластмассовый  крупный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Пластмассовый  маленький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27FA" w:rsidRDefault="001727FA" w:rsidP="004A1D4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1727FA" w:rsidRDefault="001727FA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E6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tbl>
      <w:tblPr>
        <w:tblStyle w:val="a3"/>
        <w:tblW w:w="10457" w:type="dxa"/>
        <w:tblInd w:w="-851" w:type="dxa"/>
        <w:tblLook w:val="0000"/>
      </w:tblPr>
      <w:tblGrid>
        <w:gridCol w:w="538"/>
        <w:gridCol w:w="8499"/>
        <w:gridCol w:w="1420"/>
      </w:tblGrid>
      <w:tr w:rsidR="00CA7CE4" w:rsidTr="00CA7CE4">
        <w:trPr>
          <w:trHeight w:val="601"/>
        </w:trPr>
        <w:tc>
          <w:tcPr>
            <w:tcW w:w="538" w:type="dxa"/>
          </w:tcPr>
          <w:p w:rsidR="00CA7CE4" w:rsidRDefault="00CA7CE4" w:rsidP="00CA7CE4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</w:tcPr>
          <w:p w:rsidR="00CA7CE4" w:rsidRPr="00CA7CE4" w:rsidRDefault="00CA7CE4" w:rsidP="00CA7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CE4">
              <w:rPr>
                <w:rFonts w:ascii="Times New Roman" w:hAnsi="Times New Roman" w:cs="Times New Roman"/>
                <w:sz w:val="24"/>
                <w:szCs w:val="24"/>
              </w:rPr>
              <w:t>Н.Е. Веракса, Т.С. Комарова, М.А. Васильева</w:t>
            </w:r>
          </w:p>
          <w:p w:rsidR="00CA7CE4" w:rsidRDefault="00CA7CE4" w:rsidP="00CA7CE4">
            <w:pPr>
              <w:pStyle w:val="a4"/>
              <w:rPr>
                <w:b/>
              </w:rPr>
            </w:pPr>
            <w:r w:rsidRPr="00CA7CE4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</w:t>
            </w:r>
            <w:r w:rsidRPr="00CA7CE4">
              <w:rPr>
                <w:rFonts w:ascii="Times New Roman" w:hAnsi="Times New Roman" w:cs="Times New Roman"/>
                <w:sz w:val="24"/>
                <w:szCs w:val="24"/>
              </w:rPr>
              <w:tab/>
              <w:t>Мозаика – Синтез Москва,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CA7CE4" w:rsidRDefault="00CA7CE4" w:rsidP="00CA7CE4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BE6" w:rsidTr="00CA7CE4">
        <w:tblPrEx>
          <w:tblLook w:val="04A0"/>
        </w:tblPrEx>
        <w:tc>
          <w:tcPr>
            <w:tcW w:w="533" w:type="dxa"/>
          </w:tcPr>
          <w:p w:rsidR="00840BE6" w:rsidRPr="004A1D45" w:rsidRDefault="004A1D4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4A1D45" w:rsidRPr="004A1D45" w:rsidRDefault="004A1D45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 Развитие речи в детском саду</w:t>
            </w:r>
            <w:r w:rsidR="00B77025">
              <w:rPr>
                <w:rFonts w:ascii="Times New Roman" w:hAnsi="Times New Roman" w:cs="Times New Roman"/>
                <w:sz w:val="24"/>
                <w:szCs w:val="24"/>
              </w:rPr>
              <w:t xml:space="preserve">  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Москва, 2019</w:t>
            </w:r>
          </w:p>
        </w:tc>
        <w:tc>
          <w:tcPr>
            <w:tcW w:w="1421" w:type="dxa"/>
          </w:tcPr>
          <w:p w:rsidR="00840BE6" w:rsidRPr="004A1D45" w:rsidRDefault="00B7702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Tr="00CA7CE4">
        <w:tblPrEx>
          <w:tblLook w:val="04A0"/>
        </w:tblPrEx>
        <w:tc>
          <w:tcPr>
            <w:tcW w:w="533" w:type="dxa"/>
          </w:tcPr>
          <w:p w:rsidR="00840BE6" w:rsidRPr="004A1D45" w:rsidRDefault="004A1D4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840BE6" w:rsidRPr="004A1D45" w:rsidRDefault="00B77025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Оздоровительная гимнастика  Мозаика – Синтез Москва, 2019</w:t>
            </w:r>
          </w:p>
        </w:tc>
        <w:tc>
          <w:tcPr>
            <w:tcW w:w="1421" w:type="dxa"/>
          </w:tcPr>
          <w:p w:rsidR="00840BE6" w:rsidRPr="004A1D45" w:rsidRDefault="00B7702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1479B0" w:rsidRDefault="001479B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 Физическая культура в детском саду Мозаика – Синтез Москва, 2019</w:t>
            </w:r>
          </w:p>
        </w:tc>
        <w:tc>
          <w:tcPr>
            <w:tcW w:w="1421" w:type="dxa"/>
          </w:tcPr>
          <w:p w:rsidR="001479B0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E6" w:rsidTr="00CA7CE4">
        <w:tblPrEx>
          <w:tblLook w:val="04A0"/>
        </w:tblPrEx>
        <w:tc>
          <w:tcPr>
            <w:tcW w:w="533" w:type="dxa"/>
          </w:tcPr>
          <w:p w:rsidR="00840BE6" w:rsidRPr="004A1D45" w:rsidRDefault="004A1D4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3" w:type="dxa"/>
          </w:tcPr>
          <w:p w:rsidR="00840BE6" w:rsidRPr="004A1D45" w:rsidRDefault="00B77025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Борисова Малоподвижные игры и игровые упражнения  Мозаика – Синтез Москва, 2020</w:t>
            </w:r>
          </w:p>
        </w:tc>
        <w:tc>
          <w:tcPr>
            <w:tcW w:w="1421" w:type="dxa"/>
          </w:tcPr>
          <w:p w:rsidR="00840BE6" w:rsidRPr="004A1D45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Tr="00CA7CE4">
        <w:tblPrEx>
          <w:tblLook w:val="04A0"/>
        </w:tblPrEx>
        <w:tc>
          <w:tcPr>
            <w:tcW w:w="533" w:type="dxa"/>
          </w:tcPr>
          <w:p w:rsidR="00840BE6" w:rsidRPr="004A1D45" w:rsidRDefault="004A1D4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3" w:type="dxa"/>
          </w:tcPr>
          <w:p w:rsidR="00840BE6" w:rsidRPr="004A1D45" w:rsidRDefault="00B77025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Л.В.Абрамова Социально – коммуникативное развитие дошкольников  Мозаика – Синтез Москва, 2019</w:t>
            </w:r>
          </w:p>
        </w:tc>
        <w:tc>
          <w:tcPr>
            <w:tcW w:w="1421" w:type="dxa"/>
          </w:tcPr>
          <w:p w:rsidR="00840BE6" w:rsidRPr="004A1D45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1479B0" w:rsidRDefault="001479B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И.Ф, Губанова Развитие игровой деятельности Мозаика – Синтез Москва, 2019</w:t>
            </w:r>
          </w:p>
        </w:tc>
        <w:tc>
          <w:tcPr>
            <w:tcW w:w="1421" w:type="dxa"/>
          </w:tcPr>
          <w:p w:rsidR="001479B0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3" w:type="dxa"/>
          </w:tcPr>
          <w:p w:rsidR="001479B0" w:rsidRPr="004A1D45" w:rsidRDefault="001479B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r w:rsidRPr="001479B0">
              <w:rPr>
                <w:rFonts w:ascii="Times New Roman" w:hAnsi="Times New Roman" w:cs="Times New Roman"/>
                <w:sz w:val="24"/>
                <w:szCs w:val="24"/>
              </w:rPr>
              <w:t>Соломенниковой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 в детском саду  Мозаика – Синтез Москва, 2018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3" w:type="dxa"/>
          </w:tcPr>
          <w:p w:rsidR="001479B0" w:rsidRPr="004A1D45" w:rsidRDefault="001479B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О.В, Дыбина</w:t>
            </w:r>
            <w:r w:rsidR="009870E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 и социальным окружением Мозаика – Синтез Москва, 2019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3" w:type="dxa"/>
          </w:tcPr>
          <w:p w:rsidR="001479B0" w:rsidRPr="004A1D45" w:rsidRDefault="009870E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Помораева, В.А. Позина ФЭМП Мозаика – Синтез Москва, 2016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3" w:type="dxa"/>
          </w:tcPr>
          <w:p w:rsidR="001479B0" w:rsidRPr="004A1D45" w:rsidRDefault="009870E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Изобразительная деятельность в детском саду Мозаика – Синтез Москва, 2019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3" w:type="dxa"/>
          </w:tcPr>
          <w:p w:rsidR="001479B0" w:rsidRPr="004A1D45" w:rsidRDefault="009870E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в детском саду 3-4 года Мозаика – Синтез Москва, 2016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3" w:type="dxa"/>
          </w:tcPr>
          <w:p w:rsidR="001479B0" w:rsidRPr="004A1D45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Шоригина Беседы о деревьях и кустарниках  ОО « ТЦ Сфера», 2018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3" w:type="dxa"/>
          </w:tcPr>
          <w:p w:rsidR="001479B0" w:rsidRPr="004A1D45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Шоригина Беседы о временах года  ОО « ТЦ Сфера», 2016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3" w:type="dxa"/>
          </w:tcPr>
          <w:p w:rsidR="001479B0" w:rsidRPr="004A1D45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Шоригина Беседы о диких и домашних животных ОО «ТЦ Сфера», 2017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3" w:type="dxa"/>
          </w:tcPr>
          <w:p w:rsidR="001479B0" w:rsidRPr="004A1D45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Шоригина Беседы о хорошем и плохом поведении  ОО « ТЦ Сфера», 2018</w:t>
            </w:r>
          </w:p>
        </w:tc>
        <w:tc>
          <w:tcPr>
            <w:tcW w:w="1421" w:type="dxa"/>
          </w:tcPr>
          <w:p w:rsidR="001479B0" w:rsidRDefault="009870E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3" w:type="dxa"/>
          </w:tcPr>
          <w:p w:rsidR="001479B0" w:rsidRPr="004A1D45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Шоригина Беседы о пространстве и времени  ОО « ТЦ Сфера», 2018</w:t>
            </w:r>
          </w:p>
        </w:tc>
        <w:tc>
          <w:tcPr>
            <w:tcW w:w="1421" w:type="dxa"/>
          </w:tcPr>
          <w:p w:rsidR="001479B0" w:rsidRDefault="009870E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0BE6" w:rsidRDefault="00840BE6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9870E0">
      <w:pPr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tblInd w:w="-851" w:type="dxa"/>
        <w:tblLook w:val="04A0"/>
      </w:tblPr>
      <w:tblGrid>
        <w:gridCol w:w="533"/>
        <w:gridCol w:w="5847"/>
        <w:gridCol w:w="4077"/>
      </w:tblGrid>
      <w:tr w:rsidR="001479B0" w:rsidRPr="00C41963" w:rsidTr="001479B0">
        <w:tc>
          <w:tcPr>
            <w:tcW w:w="10457" w:type="dxa"/>
            <w:gridSpan w:val="3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 xml:space="preserve">Кабинки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 xml:space="preserve">Кровати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Стол большой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Стульчики детские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Стулья большие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 xml:space="preserve">Шифоньер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Горка под игрушки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Кухня детская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Уголок экспериментирования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Полка книжная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полотенце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9B0" w:rsidRPr="00C41963" w:rsidTr="001479B0">
        <w:tc>
          <w:tcPr>
            <w:tcW w:w="10457" w:type="dxa"/>
            <w:gridSpan w:val="3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b/>
                <w:sz w:val="24"/>
                <w:szCs w:val="24"/>
              </w:rPr>
              <w:t>Мягкий инвентарь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Матрасы детские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Пододеяльники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Наволочки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 тюль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 плотные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детей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взрослых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Дорожки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Халаты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Фартуки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10457" w:type="dxa"/>
            <w:gridSpan w:val="3"/>
          </w:tcPr>
          <w:p w:rsidR="001479B0" w:rsidRPr="007B6BF4" w:rsidRDefault="001479B0" w:rsidP="0014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Посуда 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глубокие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Тарелки мелкие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Стаканы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большие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маленькие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Хлебницы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под суп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Кастрюли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разделочные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Половник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Графин для воды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Тазы эмалированные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79B0" w:rsidRDefault="001479B0" w:rsidP="001479B0">
      <w:pPr>
        <w:rPr>
          <w:rFonts w:ascii="Times New Roman" w:hAnsi="Times New Roman" w:cs="Times New Roman"/>
          <w:b/>
          <w:sz w:val="28"/>
          <w:szCs w:val="28"/>
        </w:rPr>
      </w:pPr>
    </w:p>
    <w:sectPr w:rsidR="001479B0" w:rsidSect="007B6B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31676"/>
    <w:rsid w:val="000A31F0"/>
    <w:rsid w:val="000C014E"/>
    <w:rsid w:val="001144BE"/>
    <w:rsid w:val="001479B0"/>
    <w:rsid w:val="00152862"/>
    <w:rsid w:val="00152F18"/>
    <w:rsid w:val="001727FA"/>
    <w:rsid w:val="002000E7"/>
    <w:rsid w:val="00231676"/>
    <w:rsid w:val="00252D16"/>
    <w:rsid w:val="003724C2"/>
    <w:rsid w:val="003A4B1D"/>
    <w:rsid w:val="003B5DEA"/>
    <w:rsid w:val="003F7138"/>
    <w:rsid w:val="00457CD2"/>
    <w:rsid w:val="004646D2"/>
    <w:rsid w:val="004A04CC"/>
    <w:rsid w:val="004A1D45"/>
    <w:rsid w:val="004B1318"/>
    <w:rsid w:val="00504161"/>
    <w:rsid w:val="0053144C"/>
    <w:rsid w:val="00583FB0"/>
    <w:rsid w:val="006F0FAA"/>
    <w:rsid w:val="007B101C"/>
    <w:rsid w:val="007B35B8"/>
    <w:rsid w:val="007B6BF4"/>
    <w:rsid w:val="007C3C41"/>
    <w:rsid w:val="0081246C"/>
    <w:rsid w:val="00820564"/>
    <w:rsid w:val="00840BE6"/>
    <w:rsid w:val="0088070B"/>
    <w:rsid w:val="008F1F7C"/>
    <w:rsid w:val="009870E0"/>
    <w:rsid w:val="00A61339"/>
    <w:rsid w:val="00A939F6"/>
    <w:rsid w:val="00AA4BAE"/>
    <w:rsid w:val="00B77025"/>
    <w:rsid w:val="00C41963"/>
    <w:rsid w:val="00CA7CE4"/>
    <w:rsid w:val="00E73402"/>
    <w:rsid w:val="00E73655"/>
    <w:rsid w:val="00FD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7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B20FA-51A2-434F-8C24-7ED3F8DA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Боханский дс1</cp:lastModifiedBy>
  <cp:revision>9</cp:revision>
  <cp:lastPrinted>2020-02-28T04:44:00Z</cp:lastPrinted>
  <dcterms:created xsi:type="dcterms:W3CDTF">2020-02-27T07:31:00Z</dcterms:created>
  <dcterms:modified xsi:type="dcterms:W3CDTF">2020-09-16T07:32:00Z</dcterms:modified>
</cp:coreProperties>
</file>